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heading=h.q34kghr9mdsx" w:id="0"/>
      <w:bookmarkEnd w:id="0"/>
      <w:r w:rsidDel="00000000" w:rsidR="00000000" w:rsidRPr="00000000">
        <w:rPr>
          <w:rtl w:val="0"/>
        </w:rPr>
        <w:t xml:space="preserve">Luiz Felipe Nepomuceno</w:t>
      </w:r>
    </w:p>
    <w:p w:rsidR="00000000" w:rsidDel="00000000" w:rsidP="00000000" w:rsidRDefault="00000000" w:rsidRPr="00000000" w14:paraId="00000002">
      <w:pPr>
        <w:rPr/>
      </w:pPr>
      <w:r w:rsidDel="00000000" w:rsidR="00000000" w:rsidRPr="00000000">
        <w:rPr>
          <w:rtl w:val="0"/>
        </w:rPr>
        <w:t xml:space="preserve">+55 11949357300 | luiznepo@gmail.com | </w:t>
      </w:r>
      <w:hyperlink r:id="rId7">
        <w:r w:rsidDel="00000000" w:rsidR="00000000" w:rsidRPr="00000000">
          <w:rPr>
            <w:color w:val="1155cc"/>
            <w:u w:val="single"/>
            <w:rtl w:val="0"/>
          </w:rPr>
          <w:t xml:space="preserve">https://www.linkedin.com/in/luiznepo/</w:t>
        </w:r>
      </w:hyperlink>
      <w:r w:rsidDel="00000000" w:rsidR="00000000" w:rsidRPr="00000000">
        <w:rPr>
          <w:rtl w:val="0"/>
        </w:rPr>
        <w:t xml:space="preserve"> | </w:t>
      </w:r>
      <w:hyperlink r:id="rId8">
        <w:r w:rsidDel="00000000" w:rsidR="00000000" w:rsidRPr="00000000">
          <w:rPr>
            <w:color w:val="1155cc"/>
            <w:u w:val="single"/>
            <w:rtl w:val="0"/>
          </w:rPr>
          <w:t xml:space="preserve">Portfólio Online</w:t>
        </w:r>
      </w:hyperlink>
      <w:r w:rsidDel="00000000" w:rsidR="00000000" w:rsidRPr="00000000">
        <w:rPr>
          <w:rtl w:val="0"/>
        </w:rPr>
      </w:r>
    </w:p>
    <w:p w:rsidR="00000000" w:rsidDel="00000000" w:rsidP="00000000" w:rsidRDefault="00000000" w:rsidRPr="00000000" w14:paraId="00000003">
      <w:pPr>
        <w:pStyle w:val="Heading1"/>
        <w:rPr/>
      </w:pPr>
      <w:bookmarkStart w:colFirst="0" w:colLast="0" w:name="_heading=h.d8tt4x2cr2pt" w:id="1"/>
      <w:bookmarkEnd w:id="1"/>
      <w:r w:rsidDel="00000000" w:rsidR="00000000" w:rsidRPr="00000000">
        <w:rPr>
          <w:rtl w:val="0"/>
        </w:rPr>
        <w:t xml:space="preserve">RESUMEN</w:t>
      </w:r>
    </w:p>
    <w:p w:rsidR="00000000" w:rsidDel="00000000" w:rsidP="00000000" w:rsidRDefault="00000000" w:rsidRPr="00000000" w14:paraId="00000004">
      <w:pPr>
        <w:rPr/>
      </w:pPr>
      <w:r w:rsidDel="00000000" w:rsidR="00000000" w:rsidRPr="00000000">
        <w:rPr>
          <w:rtl w:val="0"/>
        </w:rPr>
        <w:t xml:space="preserve">Trabajo como Sr. Product Designer en Mercado Libre, contribuyendo a la creación y rediseño de productos y servicios digitales que priorizan la usabilidad, la accesibilidad y la arquitectura de la información. Con más de un año y medio en esta posición, colaboro en proyectos que buscan resolver desafíos de experiencia de usuario en plataformas web, desktop y mobile.</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Mi enfoque combina competencias en estrategia, modelos de negocio y KPIs, aplicando metodologías innovadoras para entregar soluciones eficaces. Además, me apasiona compartir conocimiento y formar a futuros profesionales. Ten en cuenta que mi conocimiento tiene una fecha límite, por lo que no puedo asegurar que siga siendo exactamente más de un año y medio hasta este momento.</w:t>
      </w:r>
    </w:p>
    <w:p w:rsidR="00000000" w:rsidDel="00000000" w:rsidP="00000000" w:rsidRDefault="00000000" w:rsidRPr="00000000" w14:paraId="00000007">
      <w:pPr>
        <w:pStyle w:val="Heading1"/>
        <w:rPr/>
      </w:pPr>
      <w:bookmarkStart w:colFirst="0" w:colLast="0" w:name="_heading=h.y93v7auo24eg" w:id="2"/>
      <w:bookmarkEnd w:id="2"/>
      <w:r w:rsidDel="00000000" w:rsidR="00000000" w:rsidRPr="00000000">
        <w:rPr>
          <w:rtl w:val="0"/>
        </w:rPr>
        <w:t xml:space="preserve">EXPERIENCIA PROFESIONAL</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9">
      <w:pPr>
        <w:numPr>
          <w:ilvl w:val="0"/>
          <w:numId w:val="1"/>
        </w:numPr>
        <w:ind w:left="72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b w:val="1"/>
          <w:bCs w:val="1"/>
          <w:rtl w:val="0"/>
        </w:rPr>
        <w:t xml:space="preserve">Mercado Libre</w:t>
      </w:r>
      <w:r w:rsidDel="00000000" w:rsidR="00000000" w:rsidRPr="00000000">
        <w:rPr>
          <w:rtl w:val="0"/>
        </w:rPr>
        <w:t xml:space="preserve"> | São Paulo</w:t>
      </w:r>
      <w:r w:rsidDel="00000000" w:rsidR="00000000" w:rsidRPr="00000000">
        <w:rPr>
          <w:rtl w:val="0"/>
        </w:rPr>
      </w:r>
    </w:p>
    <w:p w:rsidR="00000000" w:rsidDel="00000000" w:rsidP="00000000" w:rsidRDefault="00000000" w:rsidRPr="00000000" w14:paraId="0000000A">
      <w:pPr>
        <w:numPr>
          <w:ilvl w:val="1"/>
          <w:numId w:val="1"/>
        </w:numPr>
        <w:ind w:left="144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b w:val="1"/>
          <w:bCs w:val="1"/>
          <w:rtl w:val="0"/>
        </w:rPr>
        <w:t xml:space="preserve">Senior Product Designer (Ascenso) | 1 de febrero de 2024 – Presente</w:t>
      </w:r>
      <w:r w:rsidDel="00000000" w:rsidR="00000000" w:rsidRPr="00000000">
        <w:rPr>
          <w:rtl w:val="0"/>
        </w:rPr>
      </w:r>
    </w:p>
    <w:p w:rsidR="00000000" w:rsidDel="00000000" w:rsidP="00000000" w:rsidRDefault="00000000" w:rsidRPr="00000000" w14:paraId="0000000B">
      <w:pPr>
        <w:numPr>
          <w:ilvl w:val="2"/>
          <w:numId w:val="1"/>
        </w:numPr>
        <w:ind w:left="216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i w:val="1"/>
          <w:iCs w:val="1"/>
          <w:rtl w:val="0"/>
        </w:rPr>
        <w:t xml:space="preserve">Descripción: Referencia en diseño de experiencia de usuario y estrategia de producto para la plataforma de software Mercado Pago.</w:t>
      </w:r>
      <w:r w:rsidDel="00000000" w:rsidR="00000000" w:rsidRPr="00000000">
        <w:rPr>
          <w:rtl w:val="0"/>
        </w:rPr>
      </w:r>
    </w:p>
    <w:p w:rsidR="00000000" w:rsidDel="00000000" w:rsidP="00000000" w:rsidRDefault="00000000" w:rsidRPr="00000000" w14:paraId="0000000C">
      <w:pPr>
        <w:numPr>
          <w:ilvl w:val="2"/>
          <w:numId w:val="1"/>
        </w:numPr>
        <w:ind w:left="216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i w:val="1"/>
          <w:iCs w:val="1"/>
          <w:rtl w:val="0"/>
        </w:rPr>
        <w:t xml:space="preserve">Responsabilidades:</w:t>
      </w:r>
    </w:p>
    <w:p w:rsidR="00000000" w:rsidDel="00000000" w:rsidP="00000000" w:rsidRDefault="00000000" w:rsidRPr="00000000" w14:paraId="0000000D">
      <w:pPr>
        <w:numPr>
          <w:ilvl w:val="3"/>
          <w:numId w:val="1"/>
        </w:numPr>
        <w:ind w:left="288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i w:val="1"/>
          <w:iCs w:val="1"/>
          <w:rtl w:val="0"/>
        </w:rPr>
        <w:t xml:space="preserve">Mejorar la experiencia de los usuarios y los productos de Mercado Pago mediante la optimización de los flujos y las interfaces.</w:t>
      </w:r>
    </w:p>
    <w:p w:rsidR="00000000" w:rsidDel="00000000" w:rsidP="00000000" w:rsidRDefault="00000000" w:rsidRPr="00000000" w14:paraId="0000000E">
      <w:pPr>
        <w:numPr>
          <w:ilvl w:val="3"/>
          <w:numId w:val="1"/>
        </w:numPr>
        <w:ind w:left="288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i w:val="1"/>
          <w:iCs w:val="1"/>
          <w:rtl w:val="0"/>
        </w:rPr>
        <w:t xml:space="preserve">Crear prototipos y probar interfaces de usuario para aplicaciones móviles y web.</w:t>
      </w:r>
    </w:p>
    <w:p w:rsidR="00000000" w:rsidDel="00000000" w:rsidP="00000000" w:rsidRDefault="00000000" w:rsidRPr="00000000" w14:paraId="0000000F">
      <w:pPr>
        <w:numPr>
          <w:ilvl w:val="3"/>
          <w:numId w:val="1"/>
        </w:numPr>
        <w:ind w:left="288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i w:val="1"/>
          <w:iCs w:val="1"/>
          <w:rtl w:val="0"/>
        </w:rPr>
        <w:t xml:space="preserve">Colaborar con desarrolladores y partes interesadas para garantizar la implementación de diseños de alta calidad.</w:t>
      </w:r>
    </w:p>
    <w:p w:rsidR="00000000" w:rsidDel="00000000" w:rsidP="00000000" w:rsidRDefault="00000000" w:rsidRPr="00000000" w14:paraId="00000010">
      <w:pPr>
        <w:numPr>
          <w:ilvl w:val="3"/>
          <w:numId w:val="1"/>
        </w:numPr>
        <w:ind w:left="288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i w:val="1"/>
          <w:iCs w:val="1"/>
          <w:rtl w:val="0"/>
        </w:rPr>
        <w:t xml:space="preserve">Liderar investigaciones con usuarios para identificar las necesidades y los puntos débiles de los clientes.</w:t>
      </w:r>
    </w:p>
    <w:p w:rsidR="00000000" w:rsidDel="00000000" w:rsidP="00000000" w:rsidRDefault="00000000" w:rsidRPr="00000000" w14:paraId="00000011">
      <w:pPr>
        <w:ind w:left="2880" w:firstLine="0"/>
        <w:rPr/>
      </w:pPr>
      <w:r w:rsidDel="00000000" w:rsidR="00000000" w:rsidRPr="00000000">
        <w:rPr>
          <w:rtl w:val="0"/>
        </w:rPr>
      </w:r>
    </w:p>
    <w:p w:rsidR="00000000" w:rsidDel="00000000" w:rsidP="00000000" w:rsidRDefault="00000000" w:rsidRPr="00000000" w14:paraId="00000012">
      <w:pPr>
        <w:numPr>
          <w:ilvl w:val="1"/>
          <w:numId w:val="1"/>
        </w:numPr>
        <w:ind w:left="144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b w:val="1"/>
          <w:bCs w:val="1"/>
          <w:rtl w:val="0"/>
        </w:rPr>
        <w:t xml:space="preserve">Semi Senior Product Designer | 1 de noviembre de 2021 – Enero de 2024</w:t>
      </w:r>
      <w:r w:rsidDel="00000000" w:rsidR="00000000" w:rsidRPr="00000000">
        <w:rPr>
          <w:rtl w:val="0"/>
        </w:rPr>
      </w:r>
    </w:p>
    <w:p w:rsidR="00000000" w:rsidDel="00000000" w:rsidP="00000000" w:rsidRDefault="00000000" w:rsidRPr="00000000" w14:paraId="00000013">
      <w:pPr>
        <w:numPr>
          <w:ilvl w:val="2"/>
          <w:numId w:val="1"/>
        </w:numPr>
        <w:ind w:left="216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i w:val="1"/>
          <w:iCs w:val="1"/>
          <w:rtl w:val="0"/>
        </w:rPr>
        <w:t xml:space="preserve">Descripción: </w:t>
      </w:r>
      <w:r w:rsidDel="00000000" w:rsidR="00000000" w:rsidRPr="00000000">
        <w:rPr>
          <w:rtl w:val="0"/>
        </w:rPr>
        <w:t xml:space="preserve">Diseño de experiencia de usuario enfocado en optimizar la experiencia de los vendedores con el programa de tasas, con un enfoque en aumentar la adhesión y la satisfacción relacionada con el uso de la terminal de cobro.</w:t>
      </w:r>
      <w:r w:rsidDel="00000000" w:rsidR="00000000" w:rsidRPr="00000000">
        <w:rPr>
          <w:rtl w:val="0"/>
        </w:rPr>
      </w:r>
    </w:p>
    <w:p w:rsidR="00000000" w:rsidDel="00000000" w:rsidP="00000000" w:rsidRDefault="00000000" w:rsidRPr="00000000" w14:paraId="00000014">
      <w:pPr>
        <w:numPr>
          <w:ilvl w:val="2"/>
          <w:numId w:val="1"/>
        </w:numPr>
        <w:ind w:left="216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i w:val="1"/>
          <w:iCs w:val="1"/>
          <w:rtl w:val="0"/>
        </w:rPr>
        <w:t xml:space="preserve">Responsibilities:</w:t>
      </w:r>
      <w:r w:rsidDel="00000000" w:rsidR="00000000" w:rsidRPr="00000000">
        <w:rPr>
          <w:rtl w:val="0"/>
        </w:rPr>
      </w:r>
    </w:p>
    <w:p w:rsidR="00000000" w:rsidDel="00000000" w:rsidP="00000000" w:rsidRDefault="00000000" w:rsidRPr="00000000" w14:paraId="00000015">
      <w:pPr>
        <w:numPr>
          <w:ilvl w:val="3"/>
          <w:numId w:val="1"/>
        </w:numPr>
        <w:ind w:left="2880" w:hanging="360"/>
        <w:rPr>
          <w:u w:val="none"/>
        </w:rPr>
      </w:pPr>
      <w:r w:rsidDel="00000000" w:rsidR="00000000" w:rsidRPr="00000000">
        <w:rPr>
          <w:rtl w:val="0"/>
        </w:rPr>
        <w:t xml:space="preserve">Realizar investigaciones con vendedores para identificar puntos débiles y oportunidades.</w:t>
      </w:r>
      <w:r w:rsidDel="00000000" w:rsidR="00000000" w:rsidRPr="00000000">
        <w:rPr>
          <w:rtl w:val="0"/>
        </w:rPr>
      </w:r>
    </w:p>
    <w:p w:rsidR="00000000" w:rsidDel="00000000" w:rsidP="00000000" w:rsidRDefault="00000000" w:rsidRPr="00000000" w14:paraId="00000016">
      <w:pPr>
        <w:numPr>
          <w:ilvl w:val="3"/>
          <w:numId w:val="1"/>
        </w:numPr>
        <w:ind w:left="2880" w:hanging="360"/>
        <w:rPr>
          <w:u w:val="none"/>
        </w:rPr>
      </w:pPr>
      <w:r w:rsidDel="00000000" w:rsidR="00000000" w:rsidRPr="00000000">
        <w:rPr>
          <w:rtl w:val="0"/>
        </w:rPr>
        <w:t xml:space="preserve">Diseñar y prototipar soluciones de interfaz para simplificar la comprensión de las tasas.</w:t>
      </w:r>
      <w:r w:rsidDel="00000000" w:rsidR="00000000" w:rsidRPr="00000000">
        <w:rPr>
          <w:rtl w:val="0"/>
        </w:rPr>
      </w:r>
    </w:p>
    <w:p w:rsidR="00000000" w:rsidDel="00000000" w:rsidP="00000000" w:rsidRDefault="00000000" w:rsidRPr="00000000" w14:paraId="00000017">
      <w:pPr>
        <w:numPr>
          <w:ilvl w:val="3"/>
          <w:numId w:val="1"/>
        </w:numPr>
        <w:ind w:left="2880" w:hanging="360"/>
        <w:rPr>
          <w:u w:val="none"/>
        </w:rPr>
      </w:pPr>
      <w:r w:rsidDel="00000000" w:rsidR="00000000" w:rsidRPr="00000000">
        <w:rPr>
          <w:rtl w:val="0"/>
        </w:rPr>
        <w:t xml:space="preserve">Colaborar con equipos de producto, ingeniería y marketing para implementar soluciones eficaces.</w:t>
      </w:r>
      <w:r w:rsidDel="00000000" w:rsidR="00000000" w:rsidRPr="00000000">
        <w:rPr>
          <w:rtl w:val="0"/>
        </w:rPr>
      </w:r>
    </w:p>
    <w:p w:rsidR="00000000" w:rsidDel="00000000" w:rsidP="00000000" w:rsidRDefault="00000000" w:rsidRPr="00000000" w14:paraId="00000018">
      <w:pPr>
        <w:numPr>
          <w:ilvl w:val="3"/>
          <w:numId w:val="1"/>
        </w:numPr>
        <w:ind w:left="2880" w:hanging="360"/>
        <w:rPr>
          <w:u w:val="none"/>
        </w:rPr>
      </w:pPr>
      <w:r w:rsidDel="00000000" w:rsidR="00000000" w:rsidRPr="00000000">
        <w:rPr>
          <w:rtl w:val="0"/>
        </w:rPr>
        <w:t xml:space="preserve">Analizar datos de uso y realizar tests A/B para optimizar continuamente la experiencia.</w:t>
      </w:r>
      <w:r w:rsidDel="00000000" w:rsidR="00000000" w:rsidRPr="00000000">
        <w:rPr>
          <w:rtl w:val="0"/>
        </w:rPr>
      </w:r>
    </w:p>
    <w:p w:rsidR="00000000" w:rsidDel="00000000" w:rsidP="00000000" w:rsidRDefault="00000000" w:rsidRPr="00000000" w14:paraId="00000019">
      <w:pPr>
        <w:numPr>
          <w:ilvl w:val="0"/>
          <w:numId w:val="1"/>
        </w:numPr>
        <w:ind w:left="72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b w:val="1"/>
          <w:bCs w:val="1"/>
          <w:rtl w:val="0"/>
        </w:rPr>
        <w:t xml:space="preserve">Banco Bmg</w:t>
      </w:r>
      <w:r w:rsidDel="00000000" w:rsidR="00000000" w:rsidRPr="00000000">
        <w:rPr>
          <w:rtl w:val="0"/>
        </w:rPr>
        <w:t xml:space="preserve"> | São Paulo</w:t>
      </w:r>
      <w:r w:rsidDel="00000000" w:rsidR="00000000" w:rsidRPr="00000000">
        <w:rPr>
          <w:rtl w:val="0"/>
        </w:rPr>
      </w:r>
    </w:p>
    <w:p w:rsidR="00000000" w:rsidDel="00000000" w:rsidP="00000000" w:rsidRDefault="00000000" w:rsidRPr="00000000" w14:paraId="0000001A">
      <w:pPr>
        <w:numPr>
          <w:ilvl w:val="1"/>
          <w:numId w:val="1"/>
        </w:numPr>
        <w:ind w:left="144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b w:val="1"/>
          <w:bCs w:val="1"/>
          <w:rtl w:val="0"/>
        </w:rPr>
        <w:t xml:space="preserve">Senior Product Designer (Ascenso) | 1 de septiembre de 2021 – 1 de noviembre de 2021</w:t>
      </w:r>
      <w:r w:rsidDel="00000000" w:rsidR="00000000" w:rsidRPr="00000000">
        <w:rPr>
          <w:rtl w:val="0"/>
        </w:rPr>
      </w:r>
    </w:p>
    <w:p w:rsidR="00000000" w:rsidDel="00000000" w:rsidP="00000000" w:rsidRDefault="00000000" w:rsidRPr="00000000" w14:paraId="0000001B">
      <w:pPr>
        <w:numPr>
          <w:ilvl w:val="2"/>
          <w:numId w:val="1"/>
        </w:numPr>
        <w:ind w:left="216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i w:val="1"/>
          <w:iCs w:val="1"/>
          <w:rtl w:val="0"/>
        </w:rPr>
        <w:t xml:space="preserve">Descripción: </w:t>
      </w:r>
      <w:r w:rsidDel="00000000" w:rsidR="00000000" w:rsidRPr="00000000">
        <w:rPr>
          <w:rtl w:val="0"/>
        </w:rPr>
        <w:t xml:space="preserve">Senior Product Designer en la tribu de Rentabilización de la Tienda Virtual Bmg, Plan de Beneficios, Equipos de Fútbol, trabajando con el uso continuo de métricas de comportamiento para optimizar productos y la propuesta de valor.</w:t>
      </w:r>
      <w:r w:rsidDel="00000000" w:rsidR="00000000" w:rsidRPr="00000000">
        <w:rPr>
          <w:rtl w:val="0"/>
        </w:rPr>
      </w:r>
    </w:p>
    <w:p w:rsidR="00000000" w:rsidDel="00000000" w:rsidP="00000000" w:rsidRDefault="00000000" w:rsidRPr="00000000" w14:paraId="0000001C">
      <w:pPr>
        <w:numPr>
          <w:ilvl w:val="2"/>
          <w:numId w:val="1"/>
        </w:numPr>
        <w:ind w:left="216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i w:val="1"/>
          <w:iCs w:val="1"/>
          <w:rtl w:val="0"/>
        </w:rPr>
        <w:t xml:space="preserve">Responsabilidades:</w:t>
      </w:r>
      <w:r w:rsidDel="00000000" w:rsidR="00000000" w:rsidRPr="00000000">
        <w:rPr>
          <w:rtl w:val="0"/>
        </w:rPr>
      </w:r>
    </w:p>
    <w:p w:rsidR="00000000" w:rsidDel="00000000" w:rsidP="00000000" w:rsidRDefault="00000000" w:rsidRPr="00000000" w14:paraId="0000001D">
      <w:pPr>
        <w:numPr>
          <w:ilvl w:val="3"/>
          <w:numId w:val="1"/>
        </w:numPr>
        <w:ind w:left="2880" w:hanging="360"/>
        <w:rPr>
          <w:u w:val="none"/>
        </w:rPr>
      </w:pPr>
      <w:r w:rsidDel="00000000" w:rsidR="00000000" w:rsidRPr="00000000">
        <w:rPr>
          <w:rtl w:val="0"/>
        </w:rPr>
        <w:t xml:space="preserve">Liderar la aplicación de metodologías de Design Thinking.</w:t>
      </w:r>
      <w:r w:rsidDel="00000000" w:rsidR="00000000" w:rsidRPr="00000000">
        <w:rPr>
          <w:rtl w:val="0"/>
        </w:rPr>
      </w:r>
    </w:p>
    <w:p w:rsidR="00000000" w:rsidDel="00000000" w:rsidP="00000000" w:rsidRDefault="00000000" w:rsidRPr="00000000" w14:paraId="0000001E">
      <w:pPr>
        <w:numPr>
          <w:ilvl w:val="3"/>
          <w:numId w:val="1"/>
        </w:numPr>
        <w:ind w:left="2880" w:hanging="360"/>
        <w:rPr>
          <w:u w:val="none"/>
        </w:rPr>
      </w:pPr>
      <w:r w:rsidDel="00000000" w:rsidR="00000000" w:rsidRPr="00000000">
        <w:rPr>
          <w:rtl w:val="0"/>
        </w:rPr>
        <w:t xml:space="preserve">Optimizar productos y la propuesta de valor en squads multifuncionales.</w:t>
      </w:r>
      <w:r w:rsidDel="00000000" w:rsidR="00000000" w:rsidRPr="00000000">
        <w:rPr>
          <w:rtl w:val="0"/>
        </w:rPr>
      </w:r>
    </w:p>
    <w:p w:rsidR="00000000" w:rsidDel="00000000" w:rsidP="00000000" w:rsidRDefault="00000000" w:rsidRPr="00000000" w14:paraId="0000001F">
      <w:pPr>
        <w:numPr>
          <w:ilvl w:val="3"/>
          <w:numId w:val="1"/>
        </w:numPr>
        <w:ind w:left="2880" w:hanging="360"/>
        <w:rPr>
          <w:u w:val="none"/>
        </w:rPr>
      </w:pPr>
      <w:r w:rsidDel="00000000" w:rsidR="00000000" w:rsidRPr="00000000">
        <w:rPr>
          <w:rtl w:val="0"/>
        </w:rPr>
        <w:t xml:space="preserve">Contribuir al mantenimiento y la evolución del Design System.</w:t>
      </w:r>
      <w:r w:rsidDel="00000000" w:rsidR="00000000" w:rsidRPr="00000000">
        <w:rPr>
          <w:rtl w:val="0"/>
        </w:rPr>
      </w:r>
    </w:p>
    <w:p w:rsidR="00000000" w:rsidDel="00000000" w:rsidP="00000000" w:rsidRDefault="00000000" w:rsidRPr="00000000" w14:paraId="00000020">
      <w:pPr>
        <w:ind w:left="0" w:firstLine="0"/>
        <w:rPr/>
      </w:pPr>
      <w:r w:rsidDel="00000000" w:rsidR="00000000" w:rsidRPr="00000000">
        <w:rPr>
          <w:rtl w:val="0"/>
        </w:rPr>
      </w:r>
    </w:p>
    <w:p w:rsidR="00000000" w:rsidDel="00000000" w:rsidP="00000000" w:rsidRDefault="00000000" w:rsidRPr="00000000" w14:paraId="00000021">
      <w:pPr>
        <w:numPr>
          <w:ilvl w:val="1"/>
          <w:numId w:val="1"/>
        </w:numPr>
        <w:ind w:left="144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b w:val="1"/>
          <w:bCs w:val="1"/>
          <w:rtl w:val="0"/>
        </w:rPr>
        <w:t xml:space="preserve">Product Designer Nivel Medio | 1 de febrero de 2020 – 1 de septiembre de 2021</w:t>
      </w:r>
      <w:r w:rsidDel="00000000" w:rsidR="00000000" w:rsidRPr="00000000">
        <w:rPr>
          <w:rtl w:val="0"/>
        </w:rPr>
      </w:r>
    </w:p>
    <w:p w:rsidR="00000000" w:rsidDel="00000000" w:rsidP="00000000" w:rsidRDefault="00000000" w:rsidRPr="00000000" w14:paraId="00000022">
      <w:pPr>
        <w:numPr>
          <w:ilvl w:val="2"/>
          <w:numId w:val="1"/>
        </w:numPr>
        <w:ind w:left="216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i w:val="1"/>
          <w:iCs w:val="1"/>
          <w:rtl w:val="0"/>
        </w:rPr>
        <w:t xml:space="preserve">Descripción:</w:t>
      </w:r>
      <w:r w:rsidDel="00000000" w:rsidR="00000000" w:rsidRPr="00000000">
        <w:rPr>
          <w:rtl w:val="0"/>
        </w:rPr>
        <w:t xml:space="preserve"> Como Product Designer en Banco Bmg, me enfoqué en el desarrollo y la mejora de los servicios financieros digitales, contribuyendo a proyectos de gran impacto como la implementación de Pix, el cumplimiento de la LGPD (Ley General de Protección de Datos Personales), el facelift de la página de inicio de la cuenta, la seguridad de accesos, la recarga de celulares y el retiro digital.</w:t>
      </w:r>
      <w:r w:rsidDel="00000000" w:rsidR="00000000" w:rsidRPr="00000000">
        <w:rPr>
          <w:rtl w:val="0"/>
        </w:rPr>
      </w:r>
    </w:p>
    <w:p w:rsidR="00000000" w:rsidDel="00000000" w:rsidP="00000000" w:rsidRDefault="00000000" w:rsidRPr="00000000" w14:paraId="00000023">
      <w:pPr>
        <w:numPr>
          <w:ilvl w:val="2"/>
          <w:numId w:val="1"/>
        </w:numPr>
        <w:ind w:left="216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i w:val="1"/>
          <w:iCs w:val="1"/>
          <w:rtl w:val="0"/>
        </w:rPr>
        <w:t xml:space="preserve">Responsabilidades:</w:t>
      </w:r>
      <w:r w:rsidDel="00000000" w:rsidR="00000000" w:rsidRPr="00000000">
        <w:rPr>
          <w:rtl w:val="0"/>
        </w:rPr>
      </w:r>
    </w:p>
    <w:p w:rsidR="00000000" w:rsidDel="00000000" w:rsidP="00000000" w:rsidRDefault="00000000" w:rsidRPr="00000000" w14:paraId="00000024">
      <w:pPr>
        <w:numPr>
          <w:ilvl w:val="3"/>
          <w:numId w:val="1"/>
        </w:numPr>
        <w:ind w:left="2880" w:hanging="360"/>
        <w:rPr>
          <w:u w:val="none"/>
        </w:rPr>
      </w:pPr>
      <w:r w:rsidDel="00000000" w:rsidR="00000000" w:rsidRPr="00000000">
        <w:rPr>
          <w:rtl w:val="0"/>
        </w:rPr>
        <w:t xml:space="preserve">Diseño e implementación de soluciones para servicios financieros digitales.</w:t>
      </w:r>
      <w:r w:rsidDel="00000000" w:rsidR="00000000" w:rsidRPr="00000000">
        <w:rPr>
          <w:rtl w:val="0"/>
        </w:rPr>
      </w:r>
    </w:p>
    <w:p w:rsidR="00000000" w:rsidDel="00000000" w:rsidP="00000000" w:rsidRDefault="00000000" w:rsidRPr="00000000" w14:paraId="00000025">
      <w:pPr>
        <w:numPr>
          <w:ilvl w:val="3"/>
          <w:numId w:val="1"/>
        </w:numPr>
        <w:ind w:left="2880" w:hanging="360"/>
        <w:rPr>
          <w:u w:val="none"/>
        </w:rPr>
      </w:pPr>
      <w:r w:rsidDel="00000000" w:rsidR="00000000" w:rsidRPr="00000000">
        <w:rPr>
          <w:rtl w:val="0"/>
        </w:rPr>
        <w:t xml:space="preserve">Garantizar el cumplimiento de las regulaciones y las normas de seguridad.</w:t>
      </w:r>
      <w:r w:rsidDel="00000000" w:rsidR="00000000" w:rsidRPr="00000000">
        <w:rPr>
          <w:rtl w:val="0"/>
        </w:rPr>
      </w:r>
    </w:p>
    <w:p w:rsidR="00000000" w:rsidDel="00000000" w:rsidP="00000000" w:rsidRDefault="00000000" w:rsidRPr="00000000" w14:paraId="00000026">
      <w:pPr>
        <w:numPr>
          <w:ilvl w:val="3"/>
          <w:numId w:val="1"/>
        </w:numPr>
        <w:ind w:left="2880" w:hanging="360"/>
        <w:rPr>
          <w:u w:val="none"/>
        </w:rPr>
      </w:pPr>
      <w:r w:rsidDel="00000000" w:rsidR="00000000" w:rsidRPr="00000000">
        <w:rPr>
          <w:rtl w:val="0"/>
        </w:rPr>
        <w:t xml:space="preserve">Optimizar la experiencia del usuario en la cuenta digital.</w:t>
      </w:r>
      <w:r w:rsidDel="00000000" w:rsidR="00000000" w:rsidRPr="00000000">
        <w:rPr>
          <w:rtl w:val="0"/>
        </w:rPr>
      </w:r>
    </w:p>
    <w:p w:rsidR="00000000" w:rsidDel="00000000" w:rsidP="00000000" w:rsidRDefault="00000000" w:rsidRPr="00000000" w14:paraId="00000027">
      <w:pPr>
        <w:numPr>
          <w:ilvl w:val="3"/>
          <w:numId w:val="1"/>
        </w:numPr>
        <w:ind w:left="2880" w:hanging="360"/>
        <w:rPr>
          <w:u w:val="none"/>
        </w:rPr>
      </w:pPr>
      <w:r w:rsidDel="00000000" w:rsidR="00000000" w:rsidRPr="00000000">
        <w:rPr>
          <w:rtl w:val="0"/>
        </w:rPr>
        <w:t xml:space="preserve">Colaborar con equipos multifuncionales para entregar proyectos de alta calidad.</w:t>
      </w:r>
      <w:r w:rsidDel="00000000" w:rsidR="00000000" w:rsidRPr="00000000">
        <w:rPr>
          <w:rtl w:val="0"/>
        </w:rPr>
      </w:r>
    </w:p>
    <w:p w:rsidR="00000000" w:rsidDel="00000000" w:rsidP="00000000" w:rsidRDefault="00000000" w:rsidRPr="00000000" w14:paraId="00000028">
      <w:pPr>
        <w:ind w:left="2880" w:firstLine="0"/>
        <w:rPr/>
      </w:pPr>
      <w:r w:rsidDel="00000000" w:rsidR="00000000" w:rsidRPr="00000000">
        <w:rPr>
          <w:rtl w:val="0"/>
        </w:rPr>
      </w:r>
    </w:p>
    <w:p w:rsidR="00000000" w:rsidDel="00000000" w:rsidP="00000000" w:rsidRDefault="00000000" w:rsidRPr="00000000" w14:paraId="00000029">
      <w:pPr>
        <w:numPr>
          <w:ilvl w:val="0"/>
          <w:numId w:val="1"/>
        </w:numPr>
        <w:ind w:left="720" w:hanging="360"/>
        <w:rPr/>
      </w:pPr>
      <w:r w:rsidDel="00000000" w:rsidR="00000000" w:rsidRPr="00000000">
        <w:rPr>
          <w:b w:val="1"/>
          <w:bCs w:val="1"/>
          <w:rtl w:val="0"/>
        </w:rPr>
        <w:t xml:space="preserve">Accenture</w:t>
      </w:r>
      <w:r w:rsidDel="00000000" w:rsidR="00000000" w:rsidRPr="00000000">
        <w:rPr>
          <w:rtl w:val="0"/>
        </w:rPr>
        <w:t xml:space="preserve"> | São Paulo</w:t>
      </w:r>
    </w:p>
    <w:p w:rsidR="00000000" w:rsidDel="00000000" w:rsidP="00000000" w:rsidRDefault="00000000" w:rsidRPr="00000000" w14:paraId="0000002A">
      <w:pPr>
        <w:numPr>
          <w:ilvl w:val="1"/>
          <w:numId w:val="1"/>
        </w:numPr>
        <w:ind w:left="1440" w:hanging="360"/>
        <w:rPr/>
      </w:pPr>
      <w:r w:rsidDel="00000000" w:rsidR="00000000" w:rsidRPr="00000000">
        <w:rPr>
          <w:b w:val="1"/>
          <w:bCs w:val="1"/>
          <w:rtl w:val="0"/>
        </w:rPr>
        <w:t xml:space="preserve">Product Designer Nivel Medio | 1 de marzo de 2019 – 1 de febrero de 2020</w:t>
      </w:r>
      <w:r w:rsidDel="00000000" w:rsidR="00000000" w:rsidRPr="00000000">
        <w:rPr>
          <w:rtl w:val="0"/>
        </w:rPr>
      </w:r>
    </w:p>
    <w:p w:rsidR="00000000" w:rsidDel="00000000" w:rsidP="00000000" w:rsidRDefault="00000000" w:rsidRPr="00000000" w14:paraId="0000002B">
      <w:pPr>
        <w:numPr>
          <w:ilvl w:val="2"/>
          <w:numId w:val="1"/>
        </w:numPr>
        <w:ind w:left="2160" w:hanging="360"/>
        <w:rPr/>
      </w:pPr>
      <w:r w:rsidDel="00000000" w:rsidR="00000000" w:rsidRPr="00000000">
        <w:rPr>
          <w:i w:val="1"/>
          <w:iCs w:val="1"/>
          <w:rtl w:val="0"/>
        </w:rPr>
        <w:t xml:space="preserve">Descripción: </w:t>
      </w:r>
      <w:r w:rsidDel="00000000" w:rsidR="00000000" w:rsidRPr="00000000">
        <w:rPr>
          <w:rtl w:val="0"/>
        </w:rPr>
        <w:t xml:space="preserve">Trabajé en un proyecto de transformación digital para Vivo, enfocándome en la optimización de las relaciones con los clientes a través de soluciones de autoservicio para la gestión de productos y servicios.</w:t>
      </w:r>
    </w:p>
    <w:p w:rsidR="00000000" w:rsidDel="00000000" w:rsidP="00000000" w:rsidRDefault="00000000" w:rsidRPr="00000000" w14:paraId="0000002C">
      <w:pPr>
        <w:numPr>
          <w:ilvl w:val="2"/>
          <w:numId w:val="1"/>
        </w:numPr>
        <w:ind w:left="2160" w:hanging="360"/>
        <w:rPr/>
      </w:pPr>
      <w:r w:rsidDel="00000000" w:rsidR="00000000" w:rsidRPr="00000000">
        <w:rPr>
          <w:i w:val="1"/>
          <w:iCs w:val="1"/>
          <w:rtl w:val="0"/>
        </w:rPr>
        <w:t xml:space="preserve">Responsabilidades:</w:t>
      </w:r>
      <w:r w:rsidDel="00000000" w:rsidR="00000000" w:rsidRPr="00000000">
        <w:rPr>
          <w:rtl w:val="0"/>
        </w:rPr>
      </w:r>
    </w:p>
    <w:p w:rsidR="00000000" w:rsidDel="00000000" w:rsidP="00000000" w:rsidRDefault="00000000" w:rsidRPr="00000000" w14:paraId="0000002D">
      <w:pPr>
        <w:numPr>
          <w:ilvl w:val="3"/>
          <w:numId w:val="1"/>
        </w:numPr>
        <w:ind w:left="2880" w:hanging="360"/>
        <w:rPr>
          <w:u w:val="none"/>
        </w:rPr>
      </w:pPr>
      <w:r w:rsidDel="00000000" w:rsidR="00000000" w:rsidRPr="00000000">
        <w:rPr>
          <w:rtl w:val="0"/>
        </w:rPr>
        <w:t xml:space="preserve">Diseño de soluciones de autoservicio para Vivo.</w:t>
      </w:r>
      <w:r w:rsidDel="00000000" w:rsidR="00000000" w:rsidRPr="00000000">
        <w:rPr>
          <w:rtl w:val="0"/>
        </w:rPr>
      </w:r>
    </w:p>
    <w:p w:rsidR="00000000" w:rsidDel="00000000" w:rsidP="00000000" w:rsidRDefault="00000000" w:rsidRPr="00000000" w14:paraId="0000002E">
      <w:pPr>
        <w:numPr>
          <w:ilvl w:val="3"/>
          <w:numId w:val="1"/>
        </w:numPr>
        <w:ind w:left="2880" w:hanging="360"/>
        <w:rPr>
          <w:u w:val="none"/>
        </w:rPr>
      </w:pPr>
      <w:r w:rsidDel="00000000" w:rsidR="00000000" w:rsidRPr="00000000">
        <w:rPr>
          <w:rtl w:val="0"/>
        </w:rPr>
        <w:t xml:space="preserve">Optimizar la experiencia del usuario en plataformas digitales.</w:t>
      </w:r>
      <w:r w:rsidDel="00000000" w:rsidR="00000000" w:rsidRPr="00000000">
        <w:rPr>
          <w:rtl w:val="0"/>
        </w:rPr>
      </w:r>
    </w:p>
    <w:p w:rsidR="00000000" w:rsidDel="00000000" w:rsidP="00000000" w:rsidRDefault="00000000" w:rsidRPr="00000000" w14:paraId="0000002F">
      <w:pPr>
        <w:numPr>
          <w:ilvl w:val="3"/>
          <w:numId w:val="1"/>
        </w:numPr>
        <w:ind w:left="2880" w:hanging="360"/>
        <w:rPr>
          <w:u w:val="none"/>
        </w:rPr>
      </w:pPr>
      <w:r w:rsidDel="00000000" w:rsidR="00000000" w:rsidRPr="00000000">
        <w:rPr>
          <w:rtl w:val="0"/>
        </w:rPr>
        <w:t xml:space="preserve">Colaborar con squads multifuncionales para implementar soluciones efectivas.</w:t>
      </w:r>
      <w:r w:rsidDel="00000000" w:rsidR="00000000" w:rsidRPr="00000000">
        <w:rPr>
          <w:rtl w:val="0"/>
        </w:rPr>
      </w:r>
    </w:p>
    <w:p w:rsidR="00000000" w:rsidDel="00000000" w:rsidP="00000000" w:rsidRDefault="00000000" w:rsidRPr="00000000" w14:paraId="00000030">
      <w:pPr>
        <w:numPr>
          <w:ilvl w:val="3"/>
          <w:numId w:val="1"/>
        </w:numPr>
        <w:ind w:left="2880" w:hanging="360"/>
        <w:rPr>
          <w:u w:val="none"/>
        </w:rPr>
      </w:pPr>
      <w:r w:rsidDel="00000000" w:rsidR="00000000" w:rsidRPr="00000000">
        <w:rPr>
          <w:rtl w:val="0"/>
        </w:rPr>
        <w:t xml:space="preserve">Contribuir a la reducción de costos en los centros de atención al cliente.</w:t>
      </w:r>
      <w:r w:rsidDel="00000000" w:rsidR="00000000" w:rsidRPr="00000000">
        <w:rPr>
          <w:rtl w:val="0"/>
        </w:rPr>
      </w:r>
    </w:p>
    <w:p w:rsidR="00000000" w:rsidDel="00000000" w:rsidP="00000000" w:rsidRDefault="00000000" w:rsidRPr="00000000" w14:paraId="00000031">
      <w:pPr>
        <w:pStyle w:val="Heading1"/>
        <w:rPr/>
      </w:pPr>
      <w:bookmarkStart w:colFirst="0" w:colLast="0" w:name="_heading=h.nqvf85xop9st" w:id="3"/>
      <w:bookmarkEnd w:id="3"/>
      <w:r w:rsidDel="00000000" w:rsidR="00000000" w:rsidRPr="00000000">
        <w:rPr>
          <w:rtl w:val="0"/>
        </w:rPr>
        <w:t xml:space="preserve">EDUCACIÓN</w:t>
      </w:r>
    </w:p>
    <w:p w:rsidR="00000000" w:rsidDel="00000000" w:rsidP="00000000" w:rsidRDefault="00000000" w:rsidRPr="00000000" w14:paraId="00000032">
      <w:pPr>
        <w:numPr>
          <w:ilvl w:val="0"/>
          <w:numId w:val="1"/>
        </w:numPr>
        <w:ind w:left="72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b w:val="1"/>
          <w:bCs w:val="1"/>
          <w:rtl w:val="0"/>
        </w:rPr>
        <w:t xml:space="preserve">USP - Universidad de São Paulo | Campus Ribeirão Preto</w:t>
      </w:r>
      <w:r w:rsidDel="00000000" w:rsidR="00000000" w:rsidRPr="00000000">
        <w:rPr>
          <w:rtl w:val="0"/>
        </w:rPr>
      </w:r>
    </w:p>
    <w:p w:rsidR="00000000" w:rsidDel="00000000" w:rsidP="00000000" w:rsidRDefault="00000000" w:rsidRPr="00000000" w14:paraId="00000033">
      <w:pPr>
        <w:numPr>
          <w:ilvl w:val="1"/>
          <w:numId w:val="1"/>
        </w:numPr>
        <w:ind w:left="144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rtl w:val="0"/>
        </w:rPr>
        <w:t xml:space="preserve">Licenciatura en Ciencia de la Información y Bibliotecología | 1 de febrero de 2014 – 1 de agosto de 2018</w:t>
      </w:r>
      <w:r w:rsidDel="00000000" w:rsidR="00000000" w:rsidRPr="00000000">
        <w:rPr>
          <w:rtl w:val="0"/>
        </w:rPr>
      </w:r>
    </w:p>
    <w:p w:rsidR="00000000" w:rsidDel="00000000" w:rsidP="00000000" w:rsidRDefault="00000000" w:rsidRPr="00000000" w14:paraId="00000034">
      <w:pPr>
        <w:pStyle w:val="Heading1"/>
        <w:rPr/>
      </w:pPr>
      <w:bookmarkStart w:colFirst="0" w:colLast="0" w:name="_heading=h.f9uq6viphkdu" w:id="4"/>
      <w:bookmarkEnd w:id="4"/>
      <w:r w:rsidDel="00000000" w:rsidR="00000000" w:rsidRPr="00000000">
        <w:rPr>
          <w:rtl w:val="0"/>
        </w:rPr>
        <w:t xml:space="preserve">IDIOMAS</w:t>
      </w:r>
    </w:p>
    <w:p w:rsidR="00000000" w:rsidDel="00000000" w:rsidP="00000000" w:rsidRDefault="00000000" w:rsidRPr="00000000" w14:paraId="00000035">
      <w:pPr>
        <w:numPr>
          <w:ilvl w:val="0"/>
          <w:numId w:val="1"/>
        </w:numPr>
        <w:ind w:left="720" w:hanging="360"/>
        <w:rPr/>
      </w:pPr>
      <w:r w:rsidDel="00000000" w:rsidR="00000000" w:rsidRPr="00000000">
        <w:rPr>
          <w:rtl w:val="0"/>
        </w:rPr>
        <w:t xml:space="preserve">Portugués: Nativo</w:t>
      </w:r>
    </w:p>
    <w:p w:rsidR="00000000" w:rsidDel="00000000" w:rsidP="00000000" w:rsidRDefault="00000000" w:rsidRPr="00000000" w14:paraId="00000036">
      <w:pPr>
        <w:numPr>
          <w:ilvl w:val="0"/>
          <w:numId w:val="1"/>
        </w:numPr>
        <w:ind w:left="720" w:hanging="360"/>
        <w:rPr/>
      </w:pPr>
      <w:r w:rsidDel="00000000" w:rsidR="00000000" w:rsidRPr="00000000">
        <w:rPr>
          <w:rtl w:val="0"/>
        </w:rPr>
        <w:t xml:space="preserve">Español: Fluido</w:t>
      </w:r>
    </w:p>
    <w:p w:rsidR="00000000" w:rsidDel="00000000" w:rsidP="00000000" w:rsidRDefault="00000000" w:rsidRPr="00000000" w14:paraId="00000037">
      <w:pPr>
        <w:numPr>
          <w:ilvl w:val="0"/>
          <w:numId w:val="1"/>
        </w:numPr>
        <w:ind w:left="720" w:hanging="360"/>
        <w:rPr/>
      </w:pPr>
      <w:r w:rsidDel="00000000" w:rsidR="00000000" w:rsidRPr="00000000">
        <w:rPr>
          <w:rtl w:val="0"/>
        </w:rPr>
        <w:t xml:space="preserve">Inglés: Intermedio</w:t>
      </w:r>
    </w:p>
    <w:p w:rsidR="00000000" w:rsidDel="00000000" w:rsidP="00000000" w:rsidRDefault="00000000" w:rsidRPr="00000000" w14:paraId="00000038">
      <w:pPr>
        <w:pStyle w:val="Heading1"/>
        <w:rPr/>
      </w:pPr>
      <w:bookmarkStart w:colFirst="0" w:colLast="0" w:name="_heading=h.9uwmr9mzba3d" w:id="5"/>
      <w:bookmarkEnd w:id="5"/>
      <w:r w:rsidDel="00000000" w:rsidR="00000000" w:rsidRPr="00000000">
        <w:rPr>
          <w:rtl w:val="0"/>
        </w:rPr>
        <w:t xml:space="preserve">HABILIDADES TÉCNICAS</w:t>
      </w:r>
    </w:p>
    <w:p w:rsidR="00000000" w:rsidDel="00000000" w:rsidP="00000000" w:rsidRDefault="00000000" w:rsidRPr="00000000" w14:paraId="00000039">
      <w:pPr>
        <w:numPr>
          <w:ilvl w:val="0"/>
          <w:numId w:val="1"/>
        </w:numPr>
        <w:ind w:left="72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b w:val="1"/>
          <w:bCs w:val="1"/>
          <w:rtl w:val="0"/>
        </w:rPr>
        <w:t xml:space="preserve">Herramientas de Diseño: </w:t>
      </w:r>
      <w:r w:rsidDel="00000000" w:rsidR="00000000" w:rsidRPr="00000000">
        <w:rPr>
          <w:rtl w:val="0"/>
        </w:rPr>
        <w:t xml:space="preserve">Figma, Adobe Photoshop, Adobe Illustrator</w:t>
      </w:r>
      <w:r w:rsidDel="00000000" w:rsidR="00000000" w:rsidRPr="00000000">
        <w:rPr>
          <w:rtl w:val="0"/>
        </w:rPr>
      </w:r>
    </w:p>
    <w:p w:rsidR="00000000" w:rsidDel="00000000" w:rsidP="00000000" w:rsidRDefault="00000000" w:rsidRPr="00000000" w14:paraId="0000003A">
      <w:pPr>
        <w:numPr>
          <w:ilvl w:val="0"/>
          <w:numId w:val="1"/>
        </w:numPr>
        <w:ind w:left="72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b w:val="1"/>
          <w:bCs w:val="1"/>
          <w:rtl w:val="0"/>
        </w:rPr>
        <w:t xml:space="preserve">Prototipado: </w:t>
      </w:r>
      <w:r w:rsidDel="00000000" w:rsidR="00000000" w:rsidRPr="00000000">
        <w:rPr>
          <w:rtl w:val="0"/>
        </w:rPr>
        <w:t xml:space="preserve">InVision, Marvel, Figma Make</w:t>
      </w:r>
      <w:r w:rsidDel="00000000" w:rsidR="00000000" w:rsidRPr="00000000">
        <w:rPr>
          <w:rtl w:val="0"/>
        </w:rPr>
      </w:r>
    </w:p>
    <w:p w:rsidR="00000000" w:rsidDel="00000000" w:rsidP="00000000" w:rsidRDefault="00000000" w:rsidRPr="00000000" w14:paraId="0000003B">
      <w:pPr>
        <w:numPr>
          <w:ilvl w:val="0"/>
          <w:numId w:val="1"/>
        </w:numPr>
        <w:ind w:left="72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b w:val="1"/>
          <w:bCs w:val="1"/>
          <w:rtl w:val="0"/>
        </w:rPr>
        <w:t xml:space="preserve">Investigación de Usuarios:</w:t>
      </w:r>
      <w:r w:rsidDel="00000000" w:rsidR="00000000" w:rsidRPr="00000000">
        <w:rPr>
          <w:rtl w:val="0"/>
        </w:rPr>
        <w:t xml:space="preserve"> Pruebas de Usabilidad, Entrevistas, Cuestionarios, Análisis Heurístico</w:t>
      </w:r>
      <w:r w:rsidDel="00000000" w:rsidR="00000000" w:rsidRPr="00000000">
        <w:rPr>
          <w:rtl w:val="0"/>
        </w:rPr>
      </w:r>
    </w:p>
    <w:p w:rsidR="00000000" w:rsidDel="00000000" w:rsidP="00000000" w:rsidRDefault="00000000" w:rsidRPr="00000000" w14:paraId="0000003C">
      <w:pPr>
        <w:numPr>
          <w:ilvl w:val="0"/>
          <w:numId w:val="1"/>
        </w:numPr>
        <w:ind w:left="72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b w:val="1"/>
          <w:bCs w:val="1"/>
          <w:rtl w:val="0"/>
        </w:rPr>
        <w:t xml:space="preserve">Metodologías: </w:t>
      </w:r>
      <w:r w:rsidDel="00000000" w:rsidR="00000000" w:rsidRPr="00000000">
        <w:rPr>
          <w:rtl w:val="0"/>
        </w:rPr>
        <w:t xml:space="preserve">Design Thinking, Lean UX, Agile</w:t>
      </w:r>
      <w:r w:rsidDel="00000000" w:rsidR="00000000" w:rsidRPr="00000000">
        <w:rPr>
          <w:rtl w:val="0"/>
        </w:rPr>
      </w:r>
    </w:p>
    <w:p w:rsidR="00000000" w:rsidDel="00000000" w:rsidP="00000000" w:rsidRDefault="00000000" w:rsidRPr="00000000" w14:paraId="0000003D">
      <w:pPr>
        <w:numPr>
          <w:ilvl w:val="0"/>
          <w:numId w:val="1"/>
        </w:numPr>
        <w:ind w:left="72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b w:val="1"/>
          <w:bCs w:val="1"/>
          <w:rtl w:val="0"/>
        </w:rPr>
        <w:t xml:space="preserve">Otros: </w:t>
      </w:r>
      <w:r w:rsidDel="00000000" w:rsidR="00000000" w:rsidRPr="00000000">
        <w:rPr>
          <w:rtl w:val="0"/>
        </w:rPr>
        <w:t xml:space="preserve">HTML, CSS, JavaScript (nivel básico, si aplica), Google Analytics, Hotjar</w:t>
      </w:r>
      <w:r w:rsidDel="00000000" w:rsidR="00000000" w:rsidRPr="00000000">
        <w:rPr>
          <w:rtl w:val="0"/>
        </w:rPr>
      </w:r>
    </w:p>
    <w:p w:rsidR="00000000" w:rsidDel="00000000" w:rsidP="00000000" w:rsidRDefault="00000000" w:rsidRPr="00000000" w14:paraId="0000003E">
      <w:pPr>
        <w:pStyle w:val="Heading1"/>
        <w:rPr/>
      </w:pPr>
      <w:bookmarkStart w:colFirst="0" w:colLast="0" w:name="_heading=h.15ugzvlj403v" w:id="6"/>
      <w:bookmarkEnd w:id="6"/>
      <w:r w:rsidDel="00000000" w:rsidR="00000000" w:rsidRPr="00000000">
        <w:rPr>
          <w:rtl w:val="0"/>
        </w:rPr>
        <w:t xml:space="preserve">INFORMACIÓN ADICIONAL</w:t>
      </w:r>
    </w:p>
    <w:p w:rsidR="00000000" w:rsidDel="00000000" w:rsidP="00000000" w:rsidRDefault="00000000" w:rsidRPr="00000000" w14:paraId="0000003F">
      <w:pPr>
        <w:numPr>
          <w:ilvl w:val="0"/>
          <w:numId w:val="1"/>
        </w:numPr>
        <w:ind w:left="72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rtl w:val="0"/>
        </w:rPr>
        <w:t xml:space="preserve">De 2022 a 2023, trabajé como Profesor de Diseño UX/UI en Coderhouse, donde me dediqué a planificar e impartir clases dinámicas alineadas con las últimas tendencias, liderar discusiones interactivas para estimular el pensamiento crítico y la creatividad de los estudiantes, y evaluar rigurosamente los proyectos finales, proporcionando feedback personalizado para impulsar su desarrollo como diseñadores de interfaces de alta calidad.</w:t>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nter" w:cs="Inter" w:eastAsia="Inter" w:hAnsi="Inter"/>
        <w:color w:val="1f1f1f"/>
        <w:sz w:val="22"/>
        <w:szCs w:val="22"/>
        <w:lang w:val="pt_B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rFonts w:ascii="Inter Medium" w:cs="Inter Medium" w:eastAsia="Inter Medium" w:hAnsi="Inter Medium"/>
      <w:i w:val="0"/>
      <w:iCs w:val="0"/>
      <w:sz w:val="32"/>
      <w:szCs w:val="32"/>
    </w:rPr>
  </w:style>
  <w:style w:type="paragraph" w:styleId="Heading2">
    <w:name w:val="heading 2"/>
    <w:basedOn w:val="Normal"/>
    <w:next w:val="Normal"/>
    <w:pPr>
      <w:keepNext w:val="1"/>
      <w:keepLines w:val="1"/>
      <w:pageBreakBefore w:val="0"/>
      <w:spacing w:after="80" w:before="360" w:lineRule="auto"/>
    </w:pPr>
    <w:rPr>
      <w:rFonts w:ascii="Inter Medium" w:cs="Inter Medium" w:eastAsia="Inter Medium" w:hAnsi="Inter Medium"/>
      <w:i w:val="0"/>
      <w:iCs w:val="0"/>
      <w:sz w:val="28"/>
      <w:szCs w:val="28"/>
    </w:rPr>
  </w:style>
  <w:style w:type="paragraph" w:styleId="Heading3">
    <w:name w:val="heading 3"/>
    <w:basedOn w:val="Normal"/>
    <w:next w:val="Normal"/>
    <w:pPr>
      <w:keepNext w:val="1"/>
      <w:keepLines w:val="1"/>
      <w:pageBreakBefore w:val="0"/>
      <w:spacing w:after="80" w:before="280" w:lineRule="auto"/>
    </w:pPr>
    <w:rPr>
      <w:rFonts w:ascii="Inter Medium" w:cs="Inter Medium" w:eastAsia="Inter Medium" w:hAnsi="Inter Medium"/>
      <w:i w:val="0"/>
      <w:iCs w:val="0"/>
      <w:sz w:val="24"/>
      <w:szCs w:val="24"/>
    </w:rPr>
  </w:style>
  <w:style w:type="paragraph" w:styleId="Heading4">
    <w:name w:val="heading 4"/>
    <w:basedOn w:val="Normal"/>
    <w:next w:val="Normal"/>
    <w:pPr>
      <w:keepNext w:val="1"/>
      <w:keepLines w:val="1"/>
      <w:pageBreakBefore w:val="0"/>
      <w:spacing w:after="40" w:before="240" w:lineRule="auto"/>
    </w:pPr>
    <w:rPr>
      <w:rFonts w:ascii="Inter Medium" w:cs="Inter Medium" w:eastAsia="Inter Medium" w:hAnsi="Inter Medium"/>
      <w:i w:val="0"/>
      <w:iCs w:val="0"/>
      <w:sz w:val="22"/>
      <w:szCs w:val="22"/>
    </w:rPr>
  </w:style>
  <w:style w:type="paragraph" w:styleId="Heading5">
    <w:name w:val="heading 5"/>
    <w:basedOn w:val="Normal"/>
    <w:next w:val="Normal"/>
    <w:pPr>
      <w:keepNext w:val="1"/>
      <w:keepLines w:val="1"/>
      <w:pageBreakBefore w:val="0"/>
      <w:spacing w:after="40" w:before="220" w:lineRule="auto"/>
    </w:pPr>
    <w:rPr>
      <w:rFonts w:ascii="Inter Medium" w:cs="Inter Medium" w:eastAsia="Inter Medium" w:hAnsi="Inter Medium"/>
      <w:i w:val="1"/>
      <w:iCs w:val="1"/>
      <w:sz w:val="22"/>
      <w:szCs w:val="22"/>
    </w:rPr>
  </w:style>
  <w:style w:type="paragraph" w:styleId="Heading6">
    <w:name w:val="heading 6"/>
    <w:basedOn w:val="Normal"/>
    <w:next w:val="Normal"/>
    <w:pPr>
      <w:keepNext w:val="1"/>
      <w:keepLines w:val="1"/>
      <w:pageBreakBefore w:val="0"/>
      <w:spacing w:after="40" w:before="200" w:lineRule="auto"/>
    </w:pPr>
    <w:rPr>
      <w:rFonts w:ascii="Inter" w:cs="Inter" w:eastAsia="Inter" w:hAnsi="Inter"/>
      <w:i w:val="1"/>
      <w:iCs w:val="1"/>
      <w:sz w:val="22"/>
      <w:szCs w:val="22"/>
    </w:rPr>
  </w:style>
  <w:style w:type="paragraph" w:styleId="Title">
    <w:name w:val="Title"/>
    <w:basedOn w:val="Normal"/>
    <w:next w:val="Normal"/>
    <w:pPr>
      <w:keepNext w:val="1"/>
      <w:keepLines w:val="1"/>
      <w:pageBreakBefore w:val="0"/>
      <w:spacing w:after="120" w:before="480" w:lineRule="auto"/>
    </w:pPr>
    <w:rPr>
      <w:rFonts w:ascii="Inter Medium" w:cs="Inter Medium" w:eastAsia="Inter Medium" w:hAnsi="Inter Medium"/>
      <w:i w:val="0"/>
      <w:iCs w:val="0"/>
      <w:sz w:val="48"/>
      <w:szCs w:val="48"/>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Subtitle">
    <w:name w:val="Subtitle"/>
    <w:basedOn w:val="Normal"/>
    <w:next w:val="Normal"/>
    <w:pPr>
      <w:keepNext w:val="1"/>
      <w:keepLines w:val="1"/>
      <w:pageBreakBefore w:val="0"/>
      <w:spacing w:after="80" w:before="360" w:lineRule="auto"/>
    </w:pPr>
    <w:rPr>
      <w:rFonts w:ascii="Inter" w:cs="Inter" w:eastAsia="Inter" w:hAnsi="Inter"/>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linkedin.com/in/luiznepo/" TargetMode="External"/><Relationship Id="rId8" Type="http://schemas.openxmlformats.org/officeDocument/2006/relationships/hyperlink" Target="https://www.figma.com/proto/tr4sQKQ85cjUmEBOmCJhO8/Portf%C3%B3lio?node-id=56-124&amp;p=f&amp;t=1GMhPuS6AY2uwws3-1&amp;scaling=min-zoom&amp;content-scaling=fixed&amp;page-id=0%3A1&amp;starting-point-node-id=56%3A124&amp;show-proto-sidebar=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5" Type="http://schemas.openxmlformats.org/officeDocument/2006/relationships/font" Target="fonts/InterMedium-regular.ttf"/><Relationship Id="rId6" Type="http://schemas.openxmlformats.org/officeDocument/2006/relationships/font" Target="fonts/InterMedium-bold.ttf"/><Relationship Id="rId7" Type="http://schemas.openxmlformats.org/officeDocument/2006/relationships/font" Target="fonts/InterMedium-italic.ttf"/><Relationship Id="rId8" Type="http://schemas.openxmlformats.org/officeDocument/2006/relationships/font" Target="fonts/Inter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JoUjIc08O6d/5VgjDkjFiW5BVg==">CgMxLjAyDmgucTM0a2docjltZHN4Mg5oLmQ4dHQ0eDJjcjJwdDIOaC55OTN2N2F1bzI0ZWcyDmgubnF2Zjg1eG9wOXN0Mg5oLmY5dXE2dmlwaGtkdTIOaC45dXdtcjltemJhM2QyDmguMTV1Z3p2bGo0MDN2OAByITFONXhUaUNJV2xIWnFLckcxb2ljVEhtMl9RWXpLalV2NQ==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